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8" w:rsidRPr="00446078" w:rsidRDefault="00446078" w:rsidP="00446078">
      <w:pPr>
        <w:pBdr>
          <w:top w:val="single" w:sz="6" w:space="5" w:color="C4C4C4"/>
          <w:left w:val="single" w:sz="6" w:space="11" w:color="C4C4C4"/>
          <w:right w:val="single" w:sz="6" w:space="11" w:color="C4C4C4"/>
        </w:pBdr>
        <w:shd w:val="clear" w:color="auto" w:fill="E3E2E2"/>
        <w:spacing w:line="216" w:lineRule="atLeast"/>
        <w:outlineLvl w:val="2"/>
        <w:rPr>
          <w:rFonts w:ascii="Arial" w:hAnsi="Arial" w:cs="Arial"/>
          <w:b/>
          <w:bCs/>
          <w:color w:val="333333"/>
          <w:sz w:val="22"/>
          <w:szCs w:val="22"/>
        </w:rPr>
      </w:pPr>
      <w:r w:rsidRPr="00446078">
        <w:rPr>
          <w:rFonts w:ascii="Arial" w:hAnsi="Arial" w:cs="Arial"/>
          <w:b/>
          <w:bCs/>
          <w:color w:val="333333"/>
          <w:sz w:val="22"/>
          <w:szCs w:val="22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</w:t>
      </w:r>
    </w:p>
    <w:p w:rsidR="00446078" w:rsidRDefault="00446078" w:rsidP="00446078">
      <w:pPr>
        <w:pStyle w:val="a6"/>
      </w:pPr>
    </w:p>
    <w:p w:rsidR="00446078" w:rsidRDefault="00446078" w:rsidP="00446078">
      <w:pPr>
        <w:pStyle w:val="a6"/>
      </w:pPr>
    </w:p>
    <w:p w:rsidR="00524968" w:rsidRPr="00446078" w:rsidRDefault="00446078" w:rsidP="00446078">
      <w:pPr>
        <w:pStyle w:val="a6"/>
      </w:pPr>
      <w:r w:rsidRPr="00446078">
        <w:t>1.</w:t>
      </w:r>
      <w:hyperlink r:id="rId5" w:history="1">
        <w:r w:rsidRPr="00446078">
          <w:rPr>
            <w:rStyle w:val="a5"/>
          </w:rPr>
          <w:t xml:space="preserve">Положение о правилах приема на </w:t>
        </w:r>
        <w:proofErr w:type="gramStart"/>
        <w:r w:rsidRPr="00446078">
          <w:rPr>
            <w:rStyle w:val="a5"/>
          </w:rPr>
          <w:t>обучение по</w:t>
        </w:r>
        <w:proofErr w:type="gramEnd"/>
        <w:r w:rsidRPr="00446078">
          <w:rPr>
            <w:rStyle w:val="a5"/>
          </w:rPr>
          <w:t xml:space="preserve"> образовательным программам дошкольного образования муниципального бюджетног</w:t>
        </w:r>
        <w:r w:rsidRPr="00446078">
          <w:rPr>
            <w:rStyle w:val="a5"/>
          </w:rPr>
          <w:t>о</w:t>
        </w:r>
        <w:r w:rsidRPr="00446078">
          <w:rPr>
            <w:rStyle w:val="a5"/>
          </w:rPr>
          <w:t xml:space="preserve"> дошкольного образовательного учреждения "Центр развития ребенка - детский сад № 45</w:t>
        </w:r>
        <w:r>
          <w:rPr>
            <w:rStyle w:val="a5"/>
          </w:rPr>
          <w:t>5</w:t>
        </w:r>
        <w:bookmarkStart w:id="0" w:name="_GoBack"/>
        <w:bookmarkEnd w:id="0"/>
        <w:r w:rsidRPr="00446078">
          <w:rPr>
            <w:rStyle w:val="a5"/>
          </w:rPr>
          <w:t>" городского округа Самара</w:t>
        </w:r>
      </w:hyperlink>
      <w:r w:rsidRPr="00446078">
        <w:br/>
      </w:r>
      <w:r w:rsidRPr="00446078">
        <w:br/>
      </w:r>
      <w:r>
        <w:t>2</w:t>
      </w:r>
      <w:r w:rsidRPr="00446078">
        <w:t>.</w:t>
      </w:r>
      <w:hyperlink r:id="rId6" w:history="1">
        <w:r w:rsidRPr="00446078">
          <w:rPr>
            <w:rStyle w:val="a5"/>
          </w:rPr>
          <w:t>Положение о порядке сохранения места за воспитанниками, перевода и отчисления воспитанников</w:t>
        </w:r>
      </w:hyperlink>
      <w:r w:rsidRPr="00446078">
        <w:br/>
      </w:r>
      <w:r w:rsidRPr="00446078">
        <w:br/>
      </w:r>
      <w:r>
        <w:t>3</w:t>
      </w:r>
      <w:r w:rsidRPr="00446078">
        <w:t>.</w:t>
      </w:r>
      <w:hyperlink r:id="rId7" w:history="1">
        <w:r w:rsidRPr="00446078">
          <w:rPr>
            <w:rStyle w:val="a5"/>
          </w:rPr>
          <w:t>Положение о порядке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(обучающихся)</w:t>
        </w:r>
      </w:hyperlink>
      <w:r w:rsidRPr="00446078">
        <w:br/>
      </w:r>
      <w:r w:rsidRPr="00446078">
        <w:br/>
      </w:r>
      <w:r>
        <w:t>4</w:t>
      </w:r>
      <w:r w:rsidRPr="00446078">
        <w:t>.</w:t>
      </w:r>
      <w:hyperlink r:id="rId8" w:history="1">
        <w:r w:rsidRPr="00446078">
          <w:rPr>
            <w:rStyle w:val="a5"/>
          </w:rPr>
          <w:t>Положение о Совете ДОУ</w:t>
        </w:r>
      </w:hyperlink>
      <w:r w:rsidRPr="00446078">
        <w:br/>
      </w:r>
      <w:r w:rsidRPr="00446078">
        <w:br/>
      </w:r>
      <w:r>
        <w:t>5</w:t>
      </w:r>
      <w:r w:rsidRPr="00446078">
        <w:t>.</w:t>
      </w:r>
      <w:hyperlink r:id="rId9" w:history="1">
        <w:r w:rsidRPr="00446078">
          <w:rPr>
            <w:rStyle w:val="a5"/>
          </w:rPr>
          <w:t>Положение о Педагогическом Совете ДОУ</w:t>
        </w:r>
      </w:hyperlink>
      <w:r w:rsidRPr="00446078">
        <w:br/>
      </w:r>
      <w:r w:rsidRPr="00446078">
        <w:br/>
      </w:r>
      <w:r>
        <w:t>6</w:t>
      </w:r>
      <w:r w:rsidRPr="00446078">
        <w:t>. </w:t>
      </w:r>
      <w:hyperlink r:id="rId10" w:history="1">
        <w:r w:rsidRPr="00446078">
          <w:rPr>
            <w:rStyle w:val="a5"/>
          </w:rPr>
          <w:t>Положение о порядке привлечения и расходования внебюджетных средств</w:t>
        </w:r>
      </w:hyperlink>
      <w:r w:rsidRPr="00446078">
        <w:br/>
      </w:r>
      <w:r w:rsidRPr="00446078">
        <w:br/>
      </w:r>
      <w:r>
        <w:t>7</w:t>
      </w:r>
      <w:r w:rsidRPr="00446078">
        <w:t>. </w:t>
      </w:r>
      <w:hyperlink r:id="rId11" w:history="1">
        <w:r w:rsidRPr="00446078">
          <w:rPr>
            <w:rStyle w:val="a5"/>
          </w:rPr>
          <w:t>Положение об общем родительском собрании</w:t>
        </w:r>
      </w:hyperlink>
      <w:r w:rsidRPr="00446078">
        <w:br/>
      </w:r>
      <w:r w:rsidRPr="00446078">
        <w:br/>
      </w:r>
      <w:r w:rsidRPr="00446078">
        <w:br/>
      </w:r>
      <w:r>
        <w:t>8</w:t>
      </w:r>
      <w:r w:rsidRPr="00446078">
        <w:t>. Результаты специальной оценки условий труда</w:t>
      </w:r>
      <w:r w:rsidRPr="00446078">
        <w:br/>
      </w:r>
      <w:hyperlink r:id="rId12" w:history="1">
        <w:r w:rsidRPr="00446078">
          <w:rPr>
            <w:rStyle w:val="a5"/>
            <w:color w:val="0070C0"/>
          </w:rPr>
          <w:t>Результаты СОУТ 20</w:t>
        </w:r>
      </w:hyperlink>
      <w:r w:rsidRPr="00446078">
        <w:rPr>
          <w:color w:val="0070C0"/>
          <w:u w:val="single"/>
        </w:rPr>
        <w:t>20</w:t>
      </w:r>
      <w:r w:rsidRPr="00446078">
        <w:br/>
      </w:r>
      <w:r w:rsidRPr="00446078">
        <w:br/>
      </w:r>
      <w:r w:rsidRPr="00446078">
        <w:br/>
        <w:t>9.</w:t>
      </w:r>
      <w:hyperlink r:id="rId13" w:history="1">
        <w:r w:rsidRPr="00446078">
          <w:rPr>
            <w:rStyle w:val="a5"/>
          </w:rPr>
          <w:t>Положение об организации инклюзивного образования с детьми с ограниченными возможностями здоровья (ОВЗ) и детьми-инвалидами</w:t>
        </w:r>
      </w:hyperlink>
      <w:r w:rsidRPr="00446078">
        <w:br/>
      </w:r>
      <w:r w:rsidRPr="00446078">
        <w:br/>
      </w:r>
      <w:r w:rsidRPr="00446078">
        <w:br/>
      </w:r>
      <w:hyperlink r:id="rId14" w:history="1">
        <w:r w:rsidRPr="00446078">
          <w:rPr>
            <w:rStyle w:val="a5"/>
          </w:rPr>
          <w:t xml:space="preserve">Отчет о выполнении Программы развития МБДОУ "Детский сад № 459" г.о.Самара за 2018-2019 </w:t>
        </w:r>
        <w:proofErr w:type="spellStart"/>
        <w:proofErr w:type="gramStart"/>
        <w:r w:rsidRPr="00446078">
          <w:rPr>
            <w:rStyle w:val="a5"/>
          </w:rPr>
          <w:t>гг</w:t>
        </w:r>
        <w:proofErr w:type="spellEnd"/>
        <w:proofErr w:type="gramEnd"/>
      </w:hyperlink>
    </w:p>
    <w:sectPr w:rsidR="00524968" w:rsidRPr="00446078" w:rsidSect="0044607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8"/>
    <w:rsid w:val="00446078"/>
    <w:rsid w:val="00524968"/>
    <w:rsid w:val="006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7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547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5470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665470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665470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665470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665470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70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65470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5470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547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65470"/>
    <w:rPr>
      <w:b/>
      <w:lang w:eastAsia="ru-RU"/>
    </w:rPr>
  </w:style>
  <w:style w:type="character" w:styleId="a5">
    <w:name w:val="Hyperlink"/>
    <w:basedOn w:val="a0"/>
    <w:uiPriority w:val="99"/>
    <w:unhideWhenUsed/>
    <w:rsid w:val="00446078"/>
    <w:rPr>
      <w:color w:val="0000FF"/>
      <w:u w:val="single"/>
    </w:rPr>
  </w:style>
  <w:style w:type="paragraph" w:styleId="a6">
    <w:name w:val="No Spacing"/>
    <w:uiPriority w:val="1"/>
    <w:qFormat/>
    <w:rsid w:val="00446078"/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0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47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5470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5470"/>
    <w:pPr>
      <w:keepNext/>
      <w:spacing w:line="360" w:lineRule="auto"/>
      <w:ind w:left="284" w:hanging="284"/>
      <w:jc w:val="both"/>
      <w:outlineLvl w:val="2"/>
    </w:pPr>
    <w:rPr>
      <w:rFonts w:ascii="Arial" w:hAnsi="Arial" w:cs="Arial"/>
      <w:u w:val="single"/>
    </w:rPr>
  </w:style>
  <w:style w:type="paragraph" w:styleId="4">
    <w:name w:val="heading 4"/>
    <w:basedOn w:val="a"/>
    <w:next w:val="a"/>
    <w:link w:val="40"/>
    <w:qFormat/>
    <w:rsid w:val="00665470"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665470"/>
    <w:pPr>
      <w:keepNext/>
      <w:jc w:val="both"/>
      <w:outlineLvl w:val="4"/>
    </w:pPr>
    <w:rPr>
      <w:rFonts w:ascii="Arial" w:hAnsi="Arial" w:cs="Arial"/>
      <w:u w:val="single"/>
    </w:rPr>
  </w:style>
  <w:style w:type="paragraph" w:styleId="6">
    <w:name w:val="heading 6"/>
    <w:basedOn w:val="a"/>
    <w:next w:val="a"/>
    <w:link w:val="60"/>
    <w:qFormat/>
    <w:rsid w:val="00665470"/>
    <w:pPr>
      <w:keepNext/>
      <w:ind w:hanging="108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665470"/>
    <w:pPr>
      <w:keepNext/>
      <w:ind w:right="-108"/>
      <w:jc w:val="both"/>
      <w:outlineLvl w:val="6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470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65470"/>
    <w:rPr>
      <w:rFonts w:ascii="Arial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65470"/>
    <w:rPr>
      <w:rFonts w:ascii="Arial" w:hAnsi="Arial" w:cs="Arial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65470"/>
    <w:rPr>
      <w:rFonts w:ascii="Arial" w:hAnsi="Arial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5470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6547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65470"/>
    <w:rPr>
      <w:b/>
      <w:lang w:eastAsia="ru-RU"/>
    </w:rPr>
  </w:style>
  <w:style w:type="character" w:styleId="a5">
    <w:name w:val="Hyperlink"/>
    <w:basedOn w:val="a0"/>
    <w:uiPriority w:val="99"/>
    <w:unhideWhenUsed/>
    <w:rsid w:val="00446078"/>
    <w:rPr>
      <w:color w:val="0000FF"/>
      <w:u w:val="single"/>
    </w:rPr>
  </w:style>
  <w:style w:type="paragraph" w:styleId="a6">
    <w:name w:val="No Spacing"/>
    <w:uiPriority w:val="1"/>
    <w:qFormat/>
    <w:rsid w:val="00446078"/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59samara.ru/uploads/%D0%A1%D0%BE%D0%B2%D0%B5%D1%82.PDF" TargetMode="External"/><Relationship Id="rId13" Type="http://schemas.openxmlformats.org/officeDocument/2006/relationships/hyperlink" Target="http://ds459samara.ru/uploads/%D0%9E%D0%92%D0%97/%D0%B8%D0%BD%D0%BA%D0%BB%D1%8E%D0%B7%D0%B8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459samara.ru/uploads/%D0%BE%D1%84%D0%BE%D1%80%D0%BC%D0%BB%D0%B5%D0%BD%D0%B8%D0%B5.PDF" TargetMode="External"/><Relationship Id="rId12" Type="http://schemas.openxmlformats.org/officeDocument/2006/relationships/hyperlink" Target="http://ds459samara.ru/uploads/%D0%A1%D0%B2%D0%BE%D0%B416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s459samara.ru/uploads/%D1%81%D0%BE%D1%85%D1%80%D0%B0%D0%BD%D0%B5%D0%BD%D0%B8%D0%B5.PDF" TargetMode="External"/><Relationship Id="rId11" Type="http://schemas.openxmlformats.org/officeDocument/2006/relationships/hyperlink" Target="http://ds459samara.ru/uploads/%D0%9E%D0%B1_%D0%BE%D0%B1%D1%89%D0%B5%D0%BC_%D1%80%D0%BE%D0%B4.%D1%81%D0%BE%D0%B1%D1%80..PDF" TargetMode="External"/><Relationship Id="rId5" Type="http://schemas.openxmlformats.org/officeDocument/2006/relationships/hyperlink" Target="http://ds459samara.ru/uploads/%D0%9F%D0%BE%D0%BB%D0%BE%D0%B6%D0%B5%D0%BD%D0%B8%D0%B5_%D0%BE_%D0%BF%D1%80%D0%B0%D0%B2%D0%B8%D0%BB%D0%B0%D1%85_%D0%BF%D1%80%D0%B8%D0%B5%D0%BC%D0%B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459samara.ru/uploads/%D0%B2%D0%BD%D0%B5%D0%B1%D1%8E%D0%B4%D0%B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459samara.ru/uploads/%D0%9F%D0%B5%D0%B4.%D0%A1%D0%BE%D0%B2%D0%B5%D1%82%D0%B5.PDF" TargetMode="External"/><Relationship Id="rId14" Type="http://schemas.openxmlformats.org/officeDocument/2006/relationships/hyperlink" Target="http://ds459samara.ru/uploads/docs/%D0%BE%D1%82%D1%87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2021-01-29T10:24:00Z</dcterms:created>
  <dcterms:modified xsi:type="dcterms:W3CDTF">2021-01-29T10:33:00Z</dcterms:modified>
</cp:coreProperties>
</file>